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D1" w:rsidRPr="002D51D1" w:rsidRDefault="002D51D1" w:rsidP="002D51D1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2D51D1">
        <w:rPr>
          <w:sz w:val="40"/>
          <w:szCs w:val="40"/>
        </w:rPr>
        <w:t>Anatomy &amp; Physiology</w:t>
      </w:r>
    </w:p>
    <w:p w:rsidR="002D51D1" w:rsidRDefault="002D51D1" w:rsidP="002D51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Chapter 1: The </w:t>
      </w:r>
      <w:r w:rsidRPr="002D51D1">
        <w:rPr>
          <w:sz w:val="40"/>
          <w:szCs w:val="40"/>
        </w:rPr>
        <w:t>Human Body: An Orientation Review</w:t>
      </w:r>
    </w:p>
    <w:p w:rsidR="002D51D1" w:rsidRPr="002D51D1" w:rsidRDefault="002D51D1" w:rsidP="002D51D1">
      <w:pPr>
        <w:spacing w:after="0"/>
        <w:jc w:val="center"/>
        <w:rPr>
          <w:sz w:val="40"/>
          <w:szCs w:val="40"/>
        </w:rPr>
      </w:pPr>
    </w:p>
    <w:p w:rsidR="002D51D1" w:rsidRPr="00947CC8" w:rsidRDefault="002D51D1" w:rsidP="002D5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7CC8">
        <w:rPr>
          <w:sz w:val="24"/>
          <w:szCs w:val="24"/>
        </w:rPr>
        <w:t xml:space="preserve">Define the </w:t>
      </w:r>
      <w:r w:rsidR="00947CC8">
        <w:rPr>
          <w:sz w:val="24"/>
          <w:szCs w:val="24"/>
        </w:rPr>
        <w:t>levels of organization from simplest to most complex- defining each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What is the basic function of each of these systems?</w:t>
      </w:r>
    </w:p>
    <w:p w:rsidR="002D51D1" w:rsidRPr="002D51D1" w:rsidRDefault="002D51D1" w:rsidP="002D51D1">
      <w:pPr>
        <w:pStyle w:val="ListParagraph"/>
        <w:spacing w:after="0"/>
        <w:rPr>
          <w:sz w:val="24"/>
          <w:szCs w:val="24"/>
        </w:rPr>
      </w:pPr>
    </w:p>
    <w:p w:rsid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Cardiovascular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Digestive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Endocrine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Integumentary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Lymphatic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Muscular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Nervous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Reproductive</w:t>
      </w:r>
    </w:p>
    <w:p w:rsidR="002D51D1" w:rsidRPr="002D51D1" w:rsidRDefault="002D51D1" w:rsidP="002D51D1">
      <w:pPr>
        <w:pStyle w:val="ListParagraph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Respiratory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Skeletal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Urinary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 xml:space="preserve">Define </w:t>
      </w:r>
      <w:r w:rsidR="00947CC8">
        <w:rPr>
          <w:sz w:val="24"/>
          <w:szCs w:val="24"/>
        </w:rPr>
        <w:t>homeostasis and why it is necessary.</w:t>
      </w: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spacing w:after="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>Identify these body landmarks and designate whether it’s anterior or posterior:</w:t>
      </w:r>
    </w:p>
    <w:p w:rsidR="002D51D1" w:rsidRDefault="002D51D1" w:rsidP="002D51D1">
      <w:pPr>
        <w:pStyle w:val="ListParagraph"/>
        <w:spacing w:after="0"/>
        <w:rPr>
          <w:sz w:val="24"/>
          <w:szCs w:val="24"/>
        </w:rPr>
      </w:pPr>
    </w:p>
    <w:p w:rsidR="002D51D1" w:rsidRDefault="002D51D1" w:rsidP="002D51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2D51D1">
        <w:rPr>
          <w:sz w:val="24"/>
          <w:szCs w:val="24"/>
        </w:rPr>
        <w:t>Antecubital</w:t>
      </w:r>
      <w:proofErr w:type="spellEnd"/>
    </w:p>
    <w:p w:rsidR="002D51D1" w:rsidRDefault="002D51D1" w:rsidP="002D51D1">
      <w:pPr>
        <w:pStyle w:val="ListParagraph"/>
        <w:spacing w:after="0"/>
        <w:ind w:left="1080"/>
        <w:rPr>
          <w:sz w:val="24"/>
          <w:szCs w:val="24"/>
        </w:rPr>
      </w:pPr>
    </w:p>
    <w:p w:rsidR="002D51D1" w:rsidRPr="002D51D1" w:rsidRDefault="002D51D1" w:rsidP="002D51D1">
      <w:pPr>
        <w:pStyle w:val="ListParagraph"/>
        <w:spacing w:after="0"/>
        <w:ind w:left="1080"/>
        <w:rPr>
          <w:sz w:val="24"/>
          <w:szCs w:val="24"/>
        </w:rPr>
      </w:pP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b</w:t>
      </w:r>
      <w:proofErr w:type="gramEnd"/>
      <w:r w:rsidRPr="002D51D1">
        <w:rPr>
          <w:sz w:val="24"/>
          <w:szCs w:val="24"/>
        </w:rPr>
        <w:t>. axillary</w:t>
      </w: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P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c</w:t>
      </w:r>
      <w:proofErr w:type="gramEnd"/>
      <w:r w:rsidRPr="002D51D1">
        <w:rPr>
          <w:sz w:val="24"/>
          <w:szCs w:val="24"/>
        </w:rPr>
        <w:t>. brachial</w:t>
      </w: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P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d</w:t>
      </w:r>
      <w:proofErr w:type="gramEnd"/>
      <w:r w:rsidRPr="002D51D1">
        <w:rPr>
          <w:sz w:val="24"/>
          <w:szCs w:val="24"/>
        </w:rPr>
        <w:t>. buccal</w:t>
      </w: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P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e</w:t>
      </w:r>
      <w:proofErr w:type="gramEnd"/>
      <w:r w:rsidRPr="002D51D1">
        <w:rPr>
          <w:sz w:val="24"/>
          <w:szCs w:val="24"/>
        </w:rPr>
        <w:t>. calcaneal</w:t>
      </w: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P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f</w:t>
      </w:r>
      <w:proofErr w:type="gramEnd"/>
      <w:r w:rsidRPr="002D51D1">
        <w:rPr>
          <w:sz w:val="24"/>
          <w:szCs w:val="24"/>
        </w:rPr>
        <w:t>. caudal</w:t>
      </w:r>
    </w:p>
    <w:p w:rsid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Pr="002D51D1" w:rsidRDefault="002D51D1" w:rsidP="002D51D1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g</w:t>
      </w:r>
      <w:proofErr w:type="gramEnd"/>
      <w:r w:rsidRPr="002D51D1">
        <w:rPr>
          <w:sz w:val="24"/>
          <w:szCs w:val="24"/>
        </w:rPr>
        <w:t>. cephal</w:t>
      </w:r>
      <w:r w:rsidR="001911ED">
        <w:rPr>
          <w:sz w:val="24"/>
          <w:szCs w:val="24"/>
        </w:rPr>
        <w:t>ic</w:t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h</w:t>
      </w:r>
      <w:proofErr w:type="gramEnd"/>
      <w:r w:rsidRPr="002D51D1">
        <w:rPr>
          <w:sz w:val="24"/>
          <w:szCs w:val="24"/>
        </w:rPr>
        <w:t>. cervical</w:t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deltoid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digital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femoral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gluteal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lumbar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occipital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patella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plantar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popliteal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pubic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scapular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sternal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1911ED">
        <w:rPr>
          <w:sz w:val="24"/>
          <w:szCs w:val="24"/>
        </w:rPr>
        <w:t>sural</w:t>
      </w:r>
      <w:proofErr w:type="spellEnd"/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umbilical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vertebral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Identify which body cavities are dorsal and which are ventral body</w:t>
      </w:r>
      <w:r w:rsidR="001911ED" w:rsidRPr="001911ED">
        <w:rPr>
          <w:sz w:val="24"/>
          <w:szCs w:val="24"/>
        </w:rPr>
        <w:t xml:space="preserve"> cavities</w:t>
      </w:r>
      <w:r w:rsidRPr="001911ED">
        <w:rPr>
          <w:sz w:val="24"/>
          <w:szCs w:val="24"/>
        </w:rPr>
        <w:t>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Which takes up more space, the dorsal or ventral cavity?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1911ED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the four</w:t>
      </w:r>
      <w:r w:rsidR="002D51D1" w:rsidRPr="001911ED">
        <w:rPr>
          <w:sz w:val="24"/>
          <w:szCs w:val="24"/>
        </w:rPr>
        <w:t xml:space="preserve"> body planes</w:t>
      </w:r>
      <w:r>
        <w:rPr>
          <w:sz w:val="24"/>
          <w:szCs w:val="24"/>
        </w:rPr>
        <w:t xml:space="preserve"> and tell whether it is a vertical or horizontal plane</w:t>
      </w:r>
      <w:r w:rsidR="002D51D1" w:rsidRPr="001911ED">
        <w:rPr>
          <w:sz w:val="24"/>
          <w:szCs w:val="24"/>
        </w:rPr>
        <w:t>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Define positive and negative feedback. Which is more common in the body?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 xml:space="preserve">What is the relationship of anterior, ventral, posterior, and </w:t>
      </w:r>
      <w:proofErr w:type="gramStart"/>
      <w:r w:rsidRPr="001911ED">
        <w:rPr>
          <w:sz w:val="24"/>
          <w:szCs w:val="24"/>
        </w:rPr>
        <w:t>dorsal.</w:t>
      </w:r>
      <w:proofErr w:type="gramEnd"/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Define these orientation terms:</w:t>
      </w:r>
    </w:p>
    <w:p w:rsidR="001911ED" w:rsidRPr="001911ED" w:rsidRDefault="001911ED" w:rsidP="001911ED">
      <w:pPr>
        <w:pStyle w:val="ListParagraph"/>
        <w:spacing w:after="0"/>
        <w:rPr>
          <w:sz w:val="24"/>
          <w:szCs w:val="24"/>
        </w:rPr>
      </w:pPr>
    </w:p>
    <w:p w:rsidR="002D51D1" w:rsidRPr="002D51D1" w:rsidRDefault="002D51D1" w:rsidP="001911ED">
      <w:pPr>
        <w:spacing w:after="0"/>
        <w:ind w:firstLine="720"/>
        <w:rPr>
          <w:sz w:val="24"/>
          <w:szCs w:val="24"/>
        </w:rPr>
      </w:pPr>
      <w:proofErr w:type="gramStart"/>
      <w:r w:rsidRPr="002D51D1">
        <w:rPr>
          <w:sz w:val="24"/>
          <w:szCs w:val="24"/>
        </w:rPr>
        <w:t>a</w:t>
      </w:r>
      <w:proofErr w:type="gramEnd"/>
      <w:r w:rsidRPr="002D51D1">
        <w:rPr>
          <w:sz w:val="24"/>
          <w:szCs w:val="24"/>
        </w:rPr>
        <w:t>. Deep</w:t>
      </w: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b. Distal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lastRenderedPageBreak/>
        <w:t>c. Inferior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d. Intermediate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e. Lateral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f. Medial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g. Proximal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h. Superficial</w:t>
      </w: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Superior</w:t>
      </w:r>
    </w:p>
    <w:p w:rsidR="001911ED" w:rsidRPr="001911ED" w:rsidRDefault="001911ED" w:rsidP="001911ED">
      <w:pPr>
        <w:pStyle w:val="ListParagraph"/>
        <w:spacing w:after="0"/>
        <w:ind w:left="1080"/>
        <w:rPr>
          <w:sz w:val="24"/>
          <w:szCs w:val="24"/>
        </w:rPr>
      </w:pPr>
    </w:p>
    <w:p w:rsidR="002D51D1" w:rsidRPr="001911ED" w:rsidRDefault="001911ED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Draw and label the</w:t>
      </w:r>
      <w:r w:rsidR="002D51D1" w:rsidRPr="001911ED">
        <w:rPr>
          <w:sz w:val="24"/>
          <w:szCs w:val="24"/>
        </w:rPr>
        <w:t xml:space="preserve"> 9 regions of the abdominopelvic area</w:t>
      </w:r>
      <w:r w:rsidRPr="001911ED">
        <w:rPr>
          <w:sz w:val="24"/>
          <w:szCs w:val="24"/>
        </w:rPr>
        <w:t>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Define the four quadrants and the main organs found in each.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Name the primary organs of each of these systems: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spacing w:after="0"/>
        <w:ind w:firstLine="720"/>
        <w:rPr>
          <w:sz w:val="24"/>
          <w:szCs w:val="24"/>
        </w:rPr>
      </w:pPr>
      <w:r w:rsidRPr="001911ED">
        <w:rPr>
          <w:sz w:val="24"/>
          <w:szCs w:val="24"/>
        </w:rPr>
        <w:t>Digestive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Default="002D51D1" w:rsidP="002D51D1">
      <w:pPr>
        <w:spacing w:after="0"/>
        <w:rPr>
          <w:sz w:val="24"/>
          <w:szCs w:val="24"/>
        </w:rPr>
      </w:pPr>
      <w:r w:rsidRPr="002D51D1">
        <w:rPr>
          <w:sz w:val="24"/>
          <w:szCs w:val="24"/>
        </w:rPr>
        <w:t xml:space="preserve"> </w:t>
      </w:r>
      <w:r w:rsidR="001911ED">
        <w:rPr>
          <w:sz w:val="24"/>
          <w:szCs w:val="24"/>
        </w:rPr>
        <w:tab/>
      </w:r>
      <w:r w:rsidRPr="002D51D1">
        <w:rPr>
          <w:sz w:val="24"/>
          <w:szCs w:val="24"/>
        </w:rPr>
        <w:t>Endocrine</w:t>
      </w:r>
    </w:p>
    <w:p w:rsidR="001911ED" w:rsidRDefault="001911ED" w:rsidP="002D51D1">
      <w:pPr>
        <w:spacing w:after="0"/>
        <w:rPr>
          <w:sz w:val="24"/>
          <w:szCs w:val="24"/>
        </w:rPr>
      </w:pPr>
    </w:p>
    <w:p w:rsidR="001911ED" w:rsidRPr="002D51D1" w:rsidRDefault="001911ED" w:rsidP="002D51D1">
      <w:pPr>
        <w:spacing w:after="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Lymphatic</w:t>
      </w:r>
      <w:r w:rsidR="001911ED">
        <w:rPr>
          <w:sz w:val="24"/>
          <w:szCs w:val="24"/>
        </w:rPr>
        <w:tab/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Muscular</w:t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1911ED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>R</w:t>
      </w:r>
      <w:r w:rsidR="002D51D1" w:rsidRPr="002D51D1">
        <w:rPr>
          <w:sz w:val="24"/>
          <w:szCs w:val="24"/>
        </w:rPr>
        <w:t>eproductive</w:t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Default="002D51D1" w:rsidP="001911ED">
      <w:pPr>
        <w:spacing w:after="0"/>
        <w:ind w:left="720"/>
        <w:rPr>
          <w:sz w:val="24"/>
          <w:szCs w:val="24"/>
        </w:rPr>
      </w:pPr>
      <w:r w:rsidRPr="002D51D1">
        <w:rPr>
          <w:sz w:val="24"/>
          <w:szCs w:val="24"/>
        </w:rPr>
        <w:t>Skeletal</w:t>
      </w:r>
    </w:p>
    <w:p w:rsidR="001911ED" w:rsidRDefault="001911ED" w:rsidP="001911ED">
      <w:pPr>
        <w:spacing w:after="0"/>
        <w:ind w:left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left="720"/>
        <w:rPr>
          <w:sz w:val="24"/>
          <w:szCs w:val="24"/>
        </w:rPr>
      </w:pPr>
    </w:p>
    <w:p w:rsidR="002D51D1" w:rsidRDefault="002D51D1" w:rsidP="001911ED">
      <w:pPr>
        <w:spacing w:after="0"/>
        <w:ind w:firstLine="720"/>
        <w:rPr>
          <w:sz w:val="24"/>
          <w:szCs w:val="24"/>
        </w:rPr>
      </w:pPr>
      <w:r w:rsidRPr="002D51D1">
        <w:rPr>
          <w:sz w:val="24"/>
          <w:szCs w:val="24"/>
        </w:rPr>
        <w:t xml:space="preserve"> Urinary</w:t>
      </w:r>
    </w:p>
    <w:p w:rsidR="001911ED" w:rsidRDefault="001911ED" w:rsidP="001911ED">
      <w:pPr>
        <w:spacing w:after="0"/>
        <w:ind w:firstLine="720"/>
        <w:rPr>
          <w:sz w:val="24"/>
          <w:szCs w:val="24"/>
        </w:rPr>
      </w:pPr>
    </w:p>
    <w:p w:rsidR="001911ED" w:rsidRPr="002D51D1" w:rsidRDefault="001911ED" w:rsidP="001911ED">
      <w:pPr>
        <w:spacing w:after="0"/>
        <w:ind w:firstLine="72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Define anatomy and physiology.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2D51D1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911ED">
        <w:rPr>
          <w:sz w:val="24"/>
          <w:szCs w:val="24"/>
        </w:rPr>
        <w:t>Define anatomical position.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Pr="001911ED" w:rsidRDefault="001911ED" w:rsidP="001911ED">
      <w:pPr>
        <w:spacing w:after="0"/>
        <w:rPr>
          <w:sz w:val="24"/>
          <w:szCs w:val="24"/>
        </w:rPr>
      </w:pPr>
    </w:p>
    <w:p w:rsidR="002D51D1" w:rsidRPr="001911ED" w:rsidRDefault="00947CC8" w:rsidP="001911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Label the body cavities in the diagram below: </w:t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947CC8" w:rsidP="001911ED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525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1911ED" w:rsidRDefault="001911ED" w:rsidP="001911ED">
      <w:pPr>
        <w:spacing w:after="0"/>
        <w:rPr>
          <w:sz w:val="24"/>
          <w:szCs w:val="24"/>
        </w:rPr>
      </w:pPr>
    </w:p>
    <w:p w:rsidR="000800DE" w:rsidRPr="002D51D1" w:rsidRDefault="000800DE" w:rsidP="002D51D1">
      <w:pPr>
        <w:spacing w:after="0"/>
        <w:rPr>
          <w:sz w:val="24"/>
          <w:szCs w:val="24"/>
        </w:rPr>
      </w:pPr>
    </w:p>
    <w:sectPr w:rsidR="000800DE" w:rsidRPr="002D51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DA" w:rsidRDefault="005249DA" w:rsidP="002D51D1">
      <w:pPr>
        <w:spacing w:after="0" w:line="240" w:lineRule="auto"/>
      </w:pPr>
      <w:r>
        <w:separator/>
      </w:r>
    </w:p>
  </w:endnote>
  <w:endnote w:type="continuationSeparator" w:id="0">
    <w:p w:rsidR="005249DA" w:rsidRDefault="005249DA" w:rsidP="002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DA" w:rsidRDefault="005249DA" w:rsidP="002D51D1">
      <w:pPr>
        <w:spacing w:after="0" w:line="240" w:lineRule="auto"/>
      </w:pPr>
      <w:r>
        <w:separator/>
      </w:r>
    </w:p>
  </w:footnote>
  <w:footnote w:type="continuationSeparator" w:id="0">
    <w:p w:rsidR="005249DA" w:rsidRDefault="005249DA" w:rsidP="002D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D1" w:rsidRDefault="002D51D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_______________________________________________Date:__________ Per:___________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BAF"/>
    <w:multiLevelType w:val="hybridMultilevel"/>
    <w:tmpl w:val="36C48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37899"/>
    <w:multiLevelType w:val="hybridMultilevel"/>
    <w:tmpl w:val="D848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E1D8C">
      <w:start w:val="1"/>
      <w:numFmt w:val="lowerLetter"/>
      <w:lvlText w:val="%2."/>
      <w:lvlJc w:val="left"/>
      <w:pPr>
        <w:ind w:left="2580" w:hanging="1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07A"/>
    <w:multiLevelType w:val="hybridMultilevel"/>
    <w:tmpl w:val="81840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5AA0"/>
    <w:multiLevelType w:val="hybridMultilevel"/>
    <w:tmpl w:val="FB8CF24C"/>
    <w:lvl w:ilvl="0" w:tplc="4410657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A30AB"/>
    <w:multiLevelType w:val="hybridMultilevel"/>
    <w:tmpl w:val="2A9645AE"/>
    <w:lvl w:ilvl="0" w:tplc="AEA0C4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D1"/>
    <w:rsid w:val="000800DE"/>
    <w:rsid w:val="001911ED"/>
    <w:rsid w:val="002D51D1"/>
    <w:rsid w:val="005249DA"/>
    <w:rsid w:val="008F29A9"/>
    <w:rsid w:val="00947CC8"/>
    <w:rsid w:val="00C3341D"/>
    <w:rsid w:val="00C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59D56-3A45-47D3-9F4E-042CC7BB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D1"/>
  </w:style>
  <w:style w:type="paragraph" w:styleId="Footer">
    <w:name w:val="footer"/>
    <w:basedOn w:val="Normal"/>
    <w:link w:val="FooterChar"/>
    <w:uiPriority w:val="99"/>
    <w:unhideWhenUsed/>
    <w:rsid w:val="002D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D1"/>
  </w:style>
  <w:style w:type="paragraph" w:styleId="BalloonText">
    <w:name w:val="Balloon Text"/>
    <w:basedOn w:val="Normal"/>
    <w:link w:val="BalloonTextChar"/>
    <w:uiPriority w:val="99"/>
    <w:semiHidden/>
    <w:unhideWhenUsed/>
    <w:rsid w:val="002D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FEBF-98B3-4A45-BAB1-3BD2960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Davlantis</dc:creator>
  <cp:lastModifiedBy>Stephens, Andrea</cp:lastModifiedBy>
  <cp:revision>2</cp:revision>
  <cp:lastPrinted>2015-08-31T12:23:00Z</cp:lastPrinted>
  <dcterms:created xsi:type="dcterms:W3CDTF">2015-08-31T12:23:00Z</dcterms:created>
  <dcterms:modified xsi:type="dcterms:W3CDTF">2015-08-31T12:23:00Z</dcterms:modified>
</cp:coreProperties>
</file>