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64" w:rsidRPr="00A03CCE" w:rsidRDefault="00D52D64" w:rsidP="00D52D64">
      <w:pPr>
        <w:rPr>
          <w:b/>
          <w:noProof/>
        </w:rPr>
      </w:pPr>
      <w:r w:rsidRPr="00A03CCE">
        <w:rPr>
          <w:b/>
          <w:noProof/>
        </w:rPr>
        <w:t>Midterm Performance Assessment Rubric-Stephens 2015</w:t>
      </w:r>
    </w:p>
    <w:p w:rsidR="00D52D64" w:rsidRDefault="00D52D64" w:rsidP="00D52D64">
      <w:pPr>
        <w:rPr>
          <w:b/>
          <w:noProof/>
          <w:sz w:val="18"/>
          <w:szCs w:val="18"/>
        </w:rPr>
      </w:pPr>
      <w:r>
        <w:rPr>
          <w:b/>
          <w:noProof/>
          <w:sz w:val="18"/>
          <w:szCs w:val="18"/>
        </w:rPr>
        <w:t>Pamphlet/Brochure</w:t>
      </w:r>
      <w:r w:rsidRPr="00A03CCE">
        <w:rPr>
          <w:b/>
          <w:noProof/>
          <w:sz w:val="18"/>
          <w:szCs w:val="18"/>
        </w:rPr>
        <w:t xml:space="preserve">:  </w:t>
      </w:r>
      <w:r>
        <w:rPr>
          <w:b/>
          <w:noProof/>
          <w:sz w:val="18"/>
          <w:szCs w:val="18"/>
        </w:rPr>
        <w:t>In some places people still don’t know how to read but they still need to learn about disease.  One way that is used to teach people is pamphlets with lots of pictures.  Create a pamphlet that can be used anywhere in the world to show Why, When and how to properly wash your hands.</w:t>
      </w:r>
    </w:p>
    <w:tbl>
      <w:tblPr>
        <w:tblStyle w:val="TableGrid"/>
        <w:tblW w:w="0" w:type="auto"/>
        <w:tblLook w:val="04A0" w:firstRow="1" w:lastRow="0" w:firstColumn="1" w:lastColumn="0" w:noHBand="0" w:noVBand="1"/>
      </w:tblPr>
      <w:tblGrid>
        <w:gridCol w:w="2080"/>
        <w:gridCol w:w="1819"/>
        <w:gridCol w:w="1817"/>
        <w:gridCol w:w="1817"/>
        <w:gridCol w:w="1817"/>
      </w:tblGrid>
      <w:tr w:rsidR="002C32A2" w:rsidTr="00D52D64">
        <w:tc>
          <w:tcPr>
            <w:tcW w:w="1870" w:type="dxa"/>
          </w:tcPr>
          <w:p w:rsidR="00D52D64" w:rsidRPr="00D52D64" w:rsidRDefault="00D52D64" w:rsidP="00D52D64">
            <w:pPr>
              <w:jc w:val="center"/>
              <w:rPr>
                <w:b/>
                <w:noProof/>
                <w:sz w:val="18"/>
                <w:szCs w:val="18"/>
              </w:rPr>
            </w:pPr>
          </w:p>
        </w:tc>
        <w:tc>
          <w:tcPr>
            <w:tcW w:w="1870" w:type="dxa"/>
          </w:tcPr>
          <w:p w:rsidR="00D52D64" w:rsidRPr="00D52D64" w:rsidRDefault="00D52D64" w:rsidP="00D52D64">
            <w:pPr>
              <w:jc w:val="center"/>
              <w:rPr>
                <w:b/>
                <w:noProof/>
                <w:sz w:val="18"/>
                <w:szCs w:val="18"/>
              </w:rPr>
            </w:pPr>
            <w:r w:rsidRPr="00D52D64">
              <w:rPr>
                <w:b/>
                <w:noProof/>
                <w:sz w:val="18"/>
                <w:szCs w:val="18"/>
              </w:rPr>
              <w:t>4</w:t>
            </w:r>
          </w:p>
        </w:tc>
        <w:tc>
          <w:tcPr>
            <w:tcW w:w="1870" w:type="dxa"/>
          </w:tcPr>
          <w:p w:rsidR="00D52D64" w:rsidRPr="00D52D64" w:rsidRDefault="00D52D64" w:rsidP="00D52D64">
            <w:pPr>
              <w:jc w:val="center"/>
              <w:rPr>
                <w:b/>
                <w:noProof/>
                <w:sz w:val="18"/>
                <w:szCs w:val="18"/>
              </w:rPr>
            </w:pPr>
            <w:r w:rsidRPr="00D52D64">
              <w:rPr>
                <w:b/>
                <w:noProof/>
                <w:sz w:val="18"/>
                <w:szCs w:val="18"/>
              </w:rPr>
              <w:t>3</w:t>
            </w:r>
          </w:p>
        </w:tc>
        <w:tc>
          <w:tcPr>
            <w:tcW w:w="1870" w:type="dxa"/>
          </w:tcPr>
          <w:p w:rsidR="00D52D64" w:rsidRPr="00D52D64" w:rsidRDefault="00D52D64" w:rsidP="00D52D64">
            <w:pPr>
              <w:jc w:val="center"/>
              <w:rPr>
                <w:b/>
                <w:noProof/>
                <w:sz w:val="18"/>
                <w:szCs w:val="18"/>
              </w:rPr>
            </w:pPr>
            <w:r w:rsidRPr="00D52D64">
              <w:rPr>
                <w:b/>
                <w:noProof/>
                <w:sz w:val="18"/>
                <w:szCs w:val="18"/>
              </w:rPr>
              <w:t>2</w:t>
            </w:r>
          </w:p>
        </w:tc>
        <w:tc>
          <w:tcPr>
            <w:tcW w:w="1870" w:type="dxa"/>
          </w:tcPr>
          <w:p w:rsidR="00D52D64" w:rsidRPr="00D52D64" w:rsidRDefault="00D52D64" w:rsidP="00D52D64">
            <w:pPr>
              <w:jc w:val="center"/>
              <w:rPr>
                <w:b/>
                <w:noProof/>
                <w:sz w:val="18"/>
                <w:szCs w:val="18"/>
              </w:rPr>
            </w:pPr>
            <w:r w:rsidRPr="00D52D64">
              <w:rPr>
                <w:b/>
                <w:noProof/>
                <w:sz w:val="18"/>
                <w:szCs w:val="18"/>
              </w:rPr>
              <w:t>1</w:t>
            </w:r>
          </w:p>
        </w:tc>
      </w:tr>
      <w:tr w:rsidR="002C32A2" w:rsidTr="00D52D64">
        <w:tc>
          <w:tcPr>
            <w:tcW w:w="1870" w:type="dxa"/>
          </w:tcPr>
          <w:p w:rsidR="00D52D64" w:rsidRDefault="00D52D64" w:rsidP="00D52D64">
            <w:pPr>
              <w:rPr>
                <w:b/>
                <w:noProof/>
                <w:sz w:val="18"/>
                <w:szCs w:val="18"/>
              </w:rPr>
            </w:pPr>
            <w:r>
              <w:rPr>
                <w:b/>
                <w:noProof/>
                <w:sz w:val="18"/>
                <w:szCs w:val="18"/>
              </w:rPr>
              <w:t>Content-Accuracy (Why-Facts)</w:t>
            </w:r>
          </w:p>
        </w:tc>
        <w:tc>
          <w:tcPr>
            <w:tcW w:w="1870" w:type="dxa"/>
          </w:tcPr>
          <w:p w:rsidR="00D52D64" w:rsidRPr="00D52D64" w:rsidRDefault="00D52D64" w:rsidP="00D52D64">
            <w:pPr>
              <w:rPr>
                <w:noProof/>
                <w:sz w:val="18"/>
                <w:szCs w:val="18"/>
              </w:rPr>
            </w:pPr>
            <w:r>
              <w:rPr>
                <w:noProof/>
                <w:sz w:val="18"/>
                <w:szCs w:val="18"/>
              </w:rPr>
              <w:t>All information accurate</w:t>
            </w:r>
            <w:r w:rsidR="002C32A2">
              <w:rPr>
                <w:noProof/>
                <w:sz w:val="18"/>
                <w:szCs w:val="18"/>
              </w:rPr>
              <w:t>; 2-3 facts included.</w:t>
            </w:r>
          </w:p>
        </w:tc>
        <w:tc>
          <w:tcPr>
            <w:tcW w:w="1870" w:type="dxa"/>
          </w:tcPr>
          <w:p w:rsidR="00D52D64" w:rsidRPr="002C32A2" w:rsidRDefault="002C32A2" w:rsidP="00D52D64">
            <w:pPr>
              <w:rPr>
                <w:noProof/>
                <w:sz w:val="18"/>
                <w:szCs w:val="18"/>
              </w:rPr>
            </w:pPr>
            <w:r>
              <w:rPr>
                <w:noProof/>
                <w:sz w:val="18"/>
                <w:szCs w:val="18"/>
              </w:rPr>
              <w:t>Content is good, but may have a few inaccuracies.</w:t>
            </w:r>
          </w:p>
        </w:tc>
        <w:tc>
          <w:tcPr>
            <w:tcW w:w="1870" w:type="dxa"/>
          </w:tcPr>
          <w:p w:rsidR="00D52D64" w:rsidRPr="002C32A2" w:rsidRDefault="002C32A2" w:rsidP="00D52D64">
            <w:pPr>
              <w:rPr>
                <w:noProof/>
                <w:sz w:val="18"/>
                <w:szCs w:val="18"/>
              </w:rPr>
            </w:pPr>
            <w:r>
              <w:rPr>
                <w:noProof/>
                <w:sz w:val="18"/>
                <w:szCs w:val="18"/>
              </w:rPr>
              <w:t>Content is fair, and may contain several inaccuracies.</w:t>
            </w:r>
          </w:p>
        </w:tc>
        <w:tc>
          <w:tcPr>
            <w:tcW w:w="1870" w:type="dxa"/>
          </w:tcPr>
          <w:p w:rsidR="00D52D64" w:rsidRPr="002C32A2" w:rsidRDefault="002C32A2" w:rsidP="00D52D64">
            <w:pPr>
              <w:rPr>
                <w:noProof/>
                <w:sz w:val="18"/>
                <w:szCs w:val="18"/>
              </w:rPr>
            </w:pPr>
            <w:r>
              <w:rPr>
                <w:noProof/>
                <w:sz w:val="18"/>
                <w:szCs w:val="18"/>
              </w:rPr>
              <w:t>Rife with inaccuracies.</w:t>
            </w:r>
          </w:p>
        </w:tc>
      </w:tr>
      <w:tr w:rsidR="002C32A2" w:rsidTr="00D52D64">
        <w:tc>
          <w:tcPr>
            <w:tcW w:w="1870" w:type="dxa"/>
          </w:tcPr>
          <w:p w:rsidR="00D52D64" w:rsidRDefault="00D52D64" w:rsidP="00D52D64">
            <w:pPr>
              <w:rPr>
                <w:b/>
                <w:noProof/>
                <w:sz w:val="18"/>
                <w:szCs w:val="18"/>
              </w:rPr>
            </w:pPr>
            <w:r>
              <w:rPr>
                <w:b/>
                <w:noProof/>
                <w:sz w:val="18"/>
                <w:szCs w:val="18"/>
              </w:rPr>
              <w:t>Content-Depth(Why/When/How)</w:t>
            </w:r>
          </w:p>
        </w:tc>
        <w:tc>
          <w:tcPr>
            <w:tcW w:w="1870" w:type="dxa"/>
          </w:tcPr>
          <w:p w:rsidR="00D52D64" w:rsidRPr="002C32A2" w:rsidRDefault="002C32A2" w:rsidP="00D52D64">
            <w:pPr>
              <w:rPr>
                <w:noProof/>
                <w:sz w:val="18"/>
                <w:szCs w:val="18"/>
              </w:rPr>
            </w:pPr>
            <w:r>
              <w:rPr>
                <w:noProof/>
                <w:sz w:val="18"/>
                <w:szCs w:val="18"/>
              </w:rPr>
              <w:t>Information is of great depth and is presented in a thoughtful way.</w:t>
            </w:r>
          </w:p>
        </w:tc>
        <w:tc>
          <w:tcPr>
            <w:tcW w:w="1870" w:type="dxa"/>
          </w:tcPr>
          <w:p w:rsidR="00D52D64" w:rsidRPr="002C32A2" w:rsidRDefault="002C32A2" w:rsidP="00D52D64">
            <w:pPr>
              <w:rPr>
                <w:noProof/>
                <w:sz w:val="18"/>
                <w:szCs w:val="18"/>
              </w:rPr>
            </w:pPr>
            <w:r>
              <w:rPr>
                <w:noProof/>
                <w:sz w:val="18"/>
                <w:szCs w:val="18"/>
              </w:rPr>
              <w:t>Information is of good depth and descriptive; somewhat hard to follow.</w:t>
            </w:r>
          </w:p>
        </w:tc>
        <w:tc>
          <w:tcPr>
            <w:tcW w:w="1870" w:type="dxa"/>
          </w:tcPr>
          <w:p w:rsidR="00D52D64" w:rsidRPr="002C32A2" w:rsidRDefault="002C32A2" w:rsidP="00D52D64">
            <w:pPr>
              <w:rPr>
                <w:noProof/>
                <w:sz w:val="18"/>
                <w:szCs w:val="18"/>
              </w:rPr>
            </w:pPr>
            <w:r>
              <w:rPr>
                <w:noProof/>
                <w:sz w:val="18"/>
                <w:szCs w:val="18"/>
              </w:rPr>
              <w:t>Information is fairly superficial, or is presented in an unclear formate.</w:t>
            </w:r>
          </w:p>
        </w:tc>
        <w:tc>
          <w:tcPr>
            <w:tcW w:w="1870" w:type="dxa"/>
          </w:tcPr>
          <w:p w:rsidR="00D52D64" w:rsidRPr="002C32A2" w:rsidRDefault="002C32A2" w:rsidP="00D52D64">
            <w:pPr>
              <w:rPr>
                <w:noProof/>
                <w:sz w:val="18"/>
                <w:szCs w:val="18"/>
              </w:rPr>
            </w:pPr>
            <w:r>
              <w:rPr>
                <w:noProof/>
                <w:sz w:val="18"/>
                <w:szCs w:val="18"/>
              </w:rPr>
              <w:t>Information has no depth, missing key steps/facts.</w:t>
            </w:r>
          </w:p>
        </w:tc>
      </w:tr>
      <w:tr w:rsidR="002C32A2" w:rsidTr="00D52D64">
        <w:tc>
          <w:tcPr>
            <w:tcW w:w="1870" w:type="dxa"/>
          </w:tcPr>
          <w:p w:rsidR="00D52D64" w:rsidRDefault="00D52D64" w:rsidP="00D52D64">
            <w:pPr>
              <w:rPr>
                <w:b/>
                <w:noProof/>
                <w:sz w:val="18"/>
                <w:szCs w:val="18"/>
              </w:rPr>
            </w:pPr>
            <w:r>
              <w:rPr>
                <w:b/>
                <w:noProof/>
                <w:sz w:val="18"/>
                <w:szCs w:val="18"/>
              </w:rPr>
              <w:t>Writing-Grammar &amp; Spelling</w:t>
            </w:r>
          </w:p>
        </w:tc>
        <w:tc>
          <w:tcPr>
            <w:tcW w:w="1870" w:type="dxa"/>
          </w:tcPr>
          <w:p w:rsidR="00D52D64" w:rsidRPr="002C32A2" w:rsidRDefault="002C32A2" w:rsidP="00D52D64">
            <w:pPr>
              <w:rPr>
                <w:noProof/>
                <w:sz w:val="18"/>
                <w:szCs w:val="18"/>
              </w:rPr>
            </w:pPr>
            <w:r>
              <w:rPr>
                <w:noProof/>
                <w:sz w:val="18"/>
                <w:szCs w:val="18"/>
              </w:rPr>
              <w:t>There are no grammatical or spelling mistakes in the brochure.</w:t>
            </w:r>
          </w:p>
        </w:tc>
        <w:tc>
          <w:tcPr>
            <w:tcW w:w="1870" w:type="dxa"/>
          </w:tcPr>
          <w:p w:rsidR="00D52D64" w:rsidRPr="002C32A2" w:rsidRDefault="002C32A2" w:rsidP="00D52D64">
            <w:pPr>
              <w:rPr>
                <w:noProof/>
                <w:sz w:val="18"/>
                <w:szCs w:val="18"/>
              </w:rPr>
            </w:pPr>
            <w:r>
              <w:rPr>
                <w:noProof/>
                <w:sz w:val="18"/>
                <w:szCs w:val="18"/>
              </w:rPr>
              <w:t>There are a few grammatical or spelling mistakes in the brochure.</w:t>
            </w:r>
          </w:p>
        </w:tc>
        <w:tc>
          <w:tcPr>
            <w:tcW w:w="1870" w:type="dxa"/>
          </w:tcPr>
          <w:p w:rsidR="00D52D64" w:rsidRPr="002C32A2" w:rsidRDefault="002C32A2" w:rsidP="00D52D64">
            <w:pPr>
              <w:rPr>
                <w:noProof/>
                <w:sz w:val="18"/>
                <w:szCs w:val="18"/>
              </w:rPr>
            </w:pPr>
            <w:r>
              <w:rPr>
                <w:noProof/>
                <w:sz w:val="18"/>
                <w:szCs w:val="18"/>
              </w:rPr>
              <w:t>There are several grammatical or spelling mistakes in the brochure.</w:t>
            </w:r>
          </w:p>
        </w:tc>
        <w:tc>
          <w:tcPr>
            <w:tcW w:w="1870" w:type="dxa"/>
          </w:tcPr>
          <w:p w:rsidR="00D52D64" w:rsidRPr="002C32A2" w:rsidRDefault="002C32A2" w:rsidP="00D52D64">
            <w:pPr>
              <w:rPr>
                <w:noProof/>
                <w:sz w:val="18"/>
                <w:szCs w:val="18"/>
              </w:rPr>
            </w:pPr>
            <w:r>
              <w:rPr>
                <w:noProof/>
                <w:sz w:val="18"/>
                <w:szCs w:val="18"/>
              </w:rPr>
              <w:t>There are many errors in the brochure.</w:t>
            </w:r>
          </w:p>
        </w:tc>
      </w:tr>
      <w:tr w:rsidR="002C32A2" w:rsidTr="00D52D64">
        <w:tc>
          <w:tcPr>
            <w:tcW w:w="1870" w:type="dxa"/>
          </w:tcPr>
          <w:p w:rsidR="00D52D64" w:rsidRDefault="00D52D64" w:rsidP="00D52D64">
            <w:pPr>
              <w:rPr>
                <w:b/>
                <w:noProof/>
                <w:sz w:val="18"/>
                <w:szCs w:val="18"/>
              </w:rPr>
            </w:pPr>
            <w:r>
              <w:rPr>
                <w:b/>
                <w:noProof/>
                <w:sz w:val="18"/>
                <w:szCs w:val="18"/>
              </w:rPr>
              <w:t>Attractiveness and Organization</w:t>
            </w:r>
          </w:p>
        </w:tc>
        <w:tc>
          <w:tcPr>
            <w:tcW w:w="1870" w:type="dxa"/>
          </w:tcPr>
          <w:p w:rsidR="00D52D64" w:rsidRPr="002C32A2" w:rsidRDefault="002C32A2" w:rsidP="00D52D64">
            <w:pPr>
              <w:rPr>
                <w:noProof/>
                <w:sz w:val="18"/>
                <w:szCs w:val="18"/>
              </w:rPr>
            </w:pPr>
            <w:r>
              <w:rPr>
                <w:noProof/>
                <w:sz w:val="18"/>
                <w:szCs w:val="18"/>
              </w:rPr>
              <w:t>The brochure has exceptionally attractive formatting and well organized information.</w:t>
            </w:r>
          </w:p>
        </w:tc>
        <w:tc>
          <w:tcPr>
            <w:tcW w:w="1870" w:type="dxa"/>
          </w:tcPr>
          <w:p w:rsidR="00D52D64" w:rsidRPr="002C32A2" w:rsidRDefault="002C32A2" w:rsidP="00D52D64">
            <w:pPr>
              <w:rPr>
                <w:noProof/>
                <w:sz w:val="18"/>
                <w:szCs w:val="18"/>
              </w:rPr>
            </w:pPr>
            <w:r>
              <w:rPr>
                <w:noProof/>
                <w:sz w:val="18"/>
                <w:szCs w:val="18"/>
              </w:rPr>
              <w:t>The brochure has attractive formatting and well organized information.</w:t>
            </w:r>
          </w:p>
        </w:tc>
        <w:tc>
          <w:tcPr>
            <w:tcW w:w="1870" w:type="dxa"/>
          </w:tcPr>
          <w:p w:rsidR="00D52D64" w:rsidRPr="002C32A2" w:rsidRDefault="003E22EA" w:rsidP="00D52D64">
            <w:pPr>
              <w:rPr>
                <w:noProof/>
                <w:sz w:val="18"/>
                <w:szCs w:val="18"/>
              </w:rPr>
            </w:pPr>
            <w:r>
              <w:rPr>
                <w:noProof/>
                <w:sz w:val="18"/>
                <w:szCs w:val="18"/>
              </w:rPr>
              <w:t>The brochure has well organized information.</w:t>
            </w:r>
          </w:p>
        </w:tc>
        <w:tc>
          <w:tcPr>
            <w:tcW w:w="1870" w:type="dxa"/>
          </w:tcPr>
          <w:p w:rsidR="00D52D64" w:rsidRPr="002C32A2" w:rsidRDefault="003E22EA" w:rsidP="00D52D64">
            <w:pPr>
              <w:rPr>
                <w:noProof/>
                <w:sz w:val="18"/>
                <w:szCs w:val="18"/>
              </w:rPr>
            </w:pPr>
            <w:r>
              <w:rPr>
                <w:noProof/>
                <w:sz w:val="18"/>
                <w:szCs w:val="18"/>
              </w:rPr>
              <w:t>The brochure’s formatting and organiza</w:t>
            </w:r>
            <w:r w:rsidR="00CB4573">
              <w:rPr>
                <w:noProof/>
                <w:sz w:val="18"/>
                <w:szCs w:val="18"/>
              </w:rPr>
              <w:t>tion of material are confusing to the reader.</w:t>
            </w:r>
          </w:p>
        </w:tc>
      </w:tr>
      <w:tr w:rsidR="002C32A2" w:rsidTr="00D52D64">
        <w:tc>
          <w:tcPr>
            <w:tcW w:w="1870" w:type="dxa"/>
          </w:tcPr>
          <w:p w:rsidR="00D52D64" w:rsidRDefault="00D52D64" w:rsidP="00D52D64">
            <w:pPr>
              <w:rPr>
                <w:b/>
                <w:noProof/>
                <w:sz w:val="18"/>
                <w:szCs w:val="18"/>
              </w:rPr>
            </w:pPr>
            <w:r>
              <w:rPr>
                <w:b/>
                <w:noProof/>
                <w:sz w:val="18"/>
                <w:szCs w:val="18"/>
              </w:rPr>
              <w:t>Graphics/Pictures</w:t>
            </w:r>
          </w:p>
        </w:tc>
        <w:tc>
          <w:tcPr>
            <w:tcW w:w="1870" w:type="dxa"/>
          </w:tcPr>
          <w:p w:rsidR="00D52D64" w:rsidRPr="00CB4573" w:rsidRDefault="00CB4573" w:rsidP="00D52D64">
            <w:pPr>
              <w:rPr>
                <w:noProof/>
                <w:sz w:val="18"/>
                <w:szCs w:val="18"/>
              </w:rPr>
            </w:pPr>
            <w:r>
              <w:rPr>
                <w:noProof/>
                <w:sz w:val="18"/>
                <w:szCs w:val="18"/>
              </w:rPr>
              <w:t>Graphics go well with the text and there is a good mix of text and graphics.</w:t>
            </w:r>
          </w:p>
        </w:tc>
        <w:tc>
          <w:tcPr>
            <w:tcW w:w="1870" w:type="dxa"/>
          </w:tcPr>
          <w:p w:rsidR="00D52D64" w:rsidRPr="00CB4573" w:rsidRDefault="00CB4573" w:rsidP="00D52D64">
            <w:pPr>
              <w:rPr>
                <w:noProof/>
                <w:sz w:val="18"/>
                <w:szCs w:val="18"/>
              </w:rPr>
            </w:pPr>
            <w:r>
              <w:rPr>
                <w:noProof/>
                <w:sz w:val="18"/>
                <w:szCs w:val="18"/>
              </w:rPr>
              <w:t>Graphics go well with the text, but there was so many that they distracted from the meaning.  Or the graphics go well with the text but there are too few and the brochure seems “text-heavy”.</w:t>
            </w:r>
          </w:p>
        </w:tc>
        <w:tc>
          <w:tcPr>
            <w:tcW w:w="1870" w:type="dxa"/>
          </w:tcPr>
          <w:p w:rsidR="00D52D64" w:rsidRPr="00CB4573" w:rsidRDefault="00CB4573" w:rsidP="00D52D64">
            <w:pPr>
              <w:rPr>
                <w:noProof/>
                <w:sz w:val="18"/>
                <w:szCs w:val="18"/>
              </w:rPr>
            </w:pPr>
            <w:r>
              <w:rPr>
                <w:noProof/>
                <w:sz w:val="18"/>
                <w:szCs w:val="18"/>
              </w:rPr>
              <w:t>Graphics may not go well with the text, and there are too few and the brochure seems “text-heavy”.</w:t>
            </w:r>
          </w:p>
        </w:tc>
        <w:tc>
          <w:tcPr>
            <w:tcW w:w="1870" w:type="dxa"/>
          </w:tcPr>
          <w:p w:rsidR="00D52D64" w:rsidRPr="00CB4573" w:rsidRDefault="00CB4573" w:rsidP="00D52D64">
            <w:pPr>
              <w:rPr>
                <w:noProof/>
                <w:sz w:val="18"/>
                <w:szCs w:val="18"/>
              </w:rPr>
            </w:pPr>
            <w:r>
              <w:rPr>
                <w:noProof/>
                <w:sz w:val="18"/>
                <w:szCs w:val="18"/>
              </w:rPr>
              <w:t>Graphics do not clearly explain the information.  Appear randomly chosen.</w:t>
            </w:r>
          </w:p>
        </w:tc>
      </w:tr>
      <w:tr w:rsidR="002C32A2" w:rsidTr="00D52D64">
        <w:tc>
          <w:tcPr>
            <w:tcW w:w="1870" w:type="dxa"/>
          </w:tcPr>
          <w:p w:rsidR="00D52D64" w:rsidRDefault="00D52D64" w:rsidP="00D52D64">
            <w:pPr>
              <w:rPr>
                <w:b/>
                <w:noProof/>
                <w:sz w:val="18"/>
                <w:szCs w:val="18"/>
              </w:rPr>
            </w:pPr>
            <w:r>
              <w:rPr>
                <w:b/>
                <w:noProof/>
                <w:sz w:val="18"/>
                <w:szCs w:val="18"/>
              </w:rPr>
              <w:t>Knowledge Gained</w:t>
            </w:r>
          </w:p>
        </w:tc>
        <w:tc>
          <w:tcPr>
            <w:tcW w:w="1870" w:type="dxa"/>
          </w:tcPr>
          <w:p w:rsidR="00D52D64" w:rsidRPr="00CB4573" w:rsidRDefault="00CB4573" w:rsidP="00D52D64">
            <w:pPr>
              <w:rPr>
                <w:noProof/>
                <w:sz w:val="18"/>
                <w:szCs w:val="18"/>
              </w:rPr>
            </w:pPr>
            <w:r>
              <w:rPr>
                <w:noProof/>
                <w:sz w:val="18"/>
                <w:szCs w:val="18"/>
              </w:rPr>
              <w:t>All students in the group can accurately answer all questions related to the topic facts in the brochure and technical processes used to create the brochure.</w:t>
            </w:r>
          </w:p>
        </w:tc>
        <w:tc>
          <w:tcPr>
            <w:tcW w:w="1870" w:type="dxa"/>
          </w:tcPr>
          <w:p w:rsidR="00D52D64" w:rsidRPr="00CB4573" w:rsidRDefault="00CB4573" w:rsidP="00D52D64">
            <w:pPr>
              <w:rPr>
                <w:noProof/>
                <w:sz w:val="18"/>
                <w:szCs w:val="18"/>
              </w:rPr>
            </w:pPr>
            <w:r>
              <w:rPr>
                <w:noProof/>
                <w:sz w:val="18"/>
                <w:szCs w:val="18"/>
              </w:rPr>
              <w:t>All students in the group can accurately answer most questions related to topic facts in the brochure.</w:t>
            </w:r>
          </w:p>
        </w:tc>
        <w:tc>
          <w:tcPr>
            <w:tcW w:w="1870" w:type="dxa"/>
          </w:tcPr>
          <w:p w:rsidR="00D52D64" w:rsidRPr="00CB4573" w:rsidRDefault="00CB4573" w:rsidP="00D52D64">
            <w:pPr>
              <w:rPr>
                <w:noProof/>
                <w:sz w:val="18"/>
                <w:szCs w:val="18"/>
              </w:rPr>
            </w:pPr>
            <w:r>
              <w:rPr>
                <w:noProof/>
                <w:sz w:val="18"/>
                <w:szCs w:val="18"/>
              </w:rPr>
              <w:t xml:space="preserve">Most students in the group can accurately </w:t>
            </w:r>
            <w:r>
              <w:rPr>
                <w:noProof/>
                <w:sz w:val="18"/>
                <w:szCs w:val="18"/>
              </w:rPr>
              <w:t>answer all questions related to the topic facts in the brochure and technical processes used to create the brochure.</w:t>
            </w:r>
          </w:p>
        </w:tc>
        <w:tc>
          <w:tcPr>
            <w:tcW w:w="1870" w:type="dxa"/>
          </w:tcPr>
          <w:p w:rsidR="00D52D64" w:rsidRPr="00CB4573" w:rsidRDefault="00CB4573" w:rsidP="00D52D64">
            <w:pPr>
              <w:rPr>
                <w:noProof/>
                <w:sz w:val="18"/>
                <w:szCs w:val="18"/>
              </w:rPr>
            </w:pPr>
            <w:r>
              <w:rPr>
                <w:noProof/>
                <w:sz w:val="18"/>
                <w:szCs w:val="18"/>
              </w:rPr>
              <w:t>It is evident that the student cannot correctly answer</w:t>
            </w:r>
            <w:r>
              <w:rPr>
                <w:noProof/>
                <w:sz w:val="18"/>
                <w:szCs w:val="18"/>
              </w:rPr>
              <w:t xml:space="preserve"> questions related to the topic facts in the brochure and technical processes used to create the brochure.</w:t>
            </w:r>
          </w:p>
        </w:tc>
      </w:tr>
      <w:tr w:rsidR="002C32A2" w:rsidTr="00D52D64">
        <w:tc>
          <w:tcPr>
            <w:tcW w:w="1870" w:type="dxa"/>
          </w:tcPr>
          <w:p w:rsidR="00D52D64" w:rsidRDefault="00D52D64" w:rsidP="00D52D64">
            <w:pPr>
              <w:rPr>
                <w:b/>
                <w:noProof/>
                <w:sz w:val="18"/>
                <w:szCs w:val="18"/>
              </w:rPr>
            </w:pPr>
          </w:p>
        </w:tc>
        <w:tc>
          <w:tcPr>
            <w:tcW w:w="1870" w:type="dxa"/>
          </w:tcPr>
          <w:p w:rsidR="00D52D64" w:rsidRDefault="00D52D64" w:rsidP="00D52D64">
            <w:pPr>
              <w:rPr>
                <w:b/>
                <w:noProof/>
                <w:sz w:val="18"/>
                <w:szCs w:val="18"/>
              </w:rPr>
            </w:pPr>
          </w:p>
        </w:tc>
        <w:tc>
          <w:tcPr>
            <w:tcW w:w="1870" w:type="dxa"/>
          </w:tcPr>
          <w:p w:rsidR="00D52D64" w:rsidRDefault="00D52D64" w:rsidP="00D52D64">
            <w:pPr>
              <w:rPr>
                <w:b/>
                <w:noProof/>
                <w:sz w:val="18"/>
                <w:szCs w:val="18"/>
              </w:rPr>
            </w:pPr>
          </w:p>
        </w:tc>
        <w:tc>
          <w:tcPr>
            <w:tcW w:w="1870" w:type="dxa"/>
          </w:tcPr>
          <w:p w:rsidR="00D52D64" w:rsidRDefault="00CB4573" w:rsidP="00D52D64">
            <w:pPr>
              <w:rPr>
                <w:b/>
                <w:noProof/>
                <w:sz w:val="18"/>
                <w:szCs w:val="18"/>
              </w:rPr>
            </w:pPr>
            <w:r>
              <w:rPr>
                <w:b/>
                <w:noProof/>
                <w:sz w:val="18"/>
                <w:szCs w:val="18"/>
              </w:rPr>
              <w:t>Total point:</w:t>
            </w:r>
            <w:bookmarkStart w:id="0" w:name="_GoBack"/>
            <w:bookmarkEnd w:id="0"/>
          </w:p>
        </w:tc>
        <w:tc>
          <w:tcPr>
            <w:tcW w:w="1870" w:type="dxa"/>
          </w:tcPr>
          <w:p w:rsidR="00D52D64" w:rsidRDefault="00D52D64" w:rsidP="00D52D64">
            <w:pPr>
              <w:rPr>
                <w:b/>
                <w:noProof/>
                <w:sz w:val="18"/>
                <w:szCs w:val="18"/>
              </w:rPr>
            </w:pPr>
          </w:p>
        </w:tc>
      </w:tr>
    </w:tbl>
    <w:p w:rsidR="00D52D64" w:rsidRPr="00A03CCE" w:rsidRDefault="00D52D64" w:rsidP="00D52D64">
      <w:pPr>
        <w:rPr>
          <w:b/>
          <w:noProof/>
          <w:sz w:val="18"/>
          <w:szCs w:val="18"/>
        </w:rPr>
      </w:pPr>
    </w:p>
    <w:sectPr w:rsidR="00D52D64" w:rsidRPr="00A0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64"/>
    <w:rsid w:val="002C32A2"/>
    <w:rsid w:val="003E22EA"/>
    <w:rsid w:val="00976948"/>
    <w:rsid w:val="00CB4573"/>
    <w:rsid w:val="00D5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5ACA0-872E-4A94-9FCC-CF26BAE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2D64"/>
    <w:rPr>
      <w:i/>
      <w:iCs/>
    </w:rPr>
  </w:style>
  <w:style w:type="table" w:styleId="TableGrid">
    <w:name w:val="Table Grid"/>
    <w:basedOn w:val="TableNormal"/>
    <w:uiPriority w:val="39"/>
    <w:rsid w:val="00D5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Andrea</dc:creator>
  <cp:keywords/>
  <dc:description/>
  <cp:lastModifiedBy>Stephens, Andrea</cp:lastModifiedBy>
  <cp:revision>1</cp:revision>
  <dcterms:created xsi:type="dcterms:W3CDTF">2015-03-11T21:12:00Z</dcterms:created>
  <dcterms:modified xsi:type="dcterms:W3CDTF">2015-03-11T22:18:00Z</dcterms:modified>
</cp:coreProperties>
</file>